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14" w:rsidRPr="004766DC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6DC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DC2E6E" w:rsidRPr="004766DC" w:rsidRDefault="00DC2E6E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6DC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4766DC" w:rsidRPr="004766DC">
        <w:rPr>
          <w:rFonts w:ascii="Times New Roman" w:hAnsi="Times New Roman" w:cs="Times New Roman"/>
          <w:b/>
          <w:sz w:val="24"/>
          <w:szCs w:val="24"/>
        </w:rPr>
        <w:t>доли в уставном капитале</w:t>
      </w:r>
    </w:p>
    <w:p w:rsidR="00A97A44" w:rsidRPr="004766DC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A44" w:rsidRPr="004766DC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6DC">
        <w:rPr>
          <w:rFonts w:ascii="Times New Roman" w:hAnsi="Times New Roman" w:cs="Times New Roman"/>
          <w:b/>
          <w:sz w:val="24"/>
          <w:szCs w:val="24"/>
        </w:rPr>
        <w:t>город Калтан</w:t>
      </w:r>
      <w:r w:rsidR="00EB0C8E" w:rsidRPr="004766DC">
        <w:rPr>
          <w:rFonts w:ascii="Times New Roman" w:hAnsi="Times New Roman" w:cs="Times New Roman"/>
          <w:b/>
          <w:sz w:val="24"/>
          <w:szCs w:val="24"/>
        </w:rPr>
        <w:t>, Кемеровская область</w:t>
      </w:r>
      <w:r w:rsidR="00252BD6" w:rsidRPr="004766DC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4766DC">
        <w:rPr>
          <w:rFonts w:ascii="Times New Roman" w:hAnsi="Times New Roman" w:cs="Times New Roman"/>
          <w:b/>
          <w:sz w:val="24"/>
          <w:szCs w:val="24"/>
        </w:rPr>
        <w:tab/>
      </w:r>
      <w:r w:rsidR="00EB0C8E" w:rsidRPr="004766DC">
        <w:rPr>
          <w:rFonts w:ascii="Times New Roman" w:hAnsi="Times New Roman" w:cs="Times New Roman"/>
          <w:b/>
          <w:sz w:val="24"/>
          <w:szCs w:val="24"/>
        </w:rPr>
        <w:tab/>
      </w:r>
      <w:r w:rsidR="00252BD6" w:rsidRPr="004766DC">
        <w:rPr>
          <w:rFonts w:ascii="Times New Roman" w:hAnsi="Times New Roman" w:cs="Times New Roman"/>
          <w:b/>
          <w:sz w:val="24"/>
          <w:szCs w:val="24"/>
        </w:rPr>
        <w:t>«__</w:t>
      </w:r>
      <w:proofErr w:type="gramStart"/>
      <w:r w:rsidR="00252BD6" w:rsidRPr="004766DC">
        <w:rPr>
          <w:rFonts w:ascii="Times New Roman" w:hAnsi="Times New Roman" w:cs="Times New Roman"/>
          <w:b/>
          <w:sz w:val="24"/>
          <w:szCs w:val="24"/>
        </w:rPr>
        <w:t>_»_</w:t>
      </w:r>
      <w:proofErr w:type="gramEnd"/>
      <w:r w:rsidR="00252BD6" w:rsidRPr="004766DC">
        <w:rPr>
          <w:rFonts w:ascii="Times New Roman" w:hAnsi="Times New Roman" w:cs="Times New Roman"/>
          <w:b/>
          <w:sz w:val="24"/>
          <w:szCs w:val="24"/>
        </w:rPr>
        <w:t>_________201_</w:t>
      </w:r>
      <w:r w:rsidR="00EB0C8E" w:rsidRPr="004766DC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97A44" w:rsidRPr="004766DC" w:rsidRDefault="00A97A44" w:rsidP="00252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C8E" w:rsidRPr="004766DC" w:rsidRDefault="00A97A44" w:rsidP="00252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6DC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«Калтанское»</w:t>
      </w:r>
      <w:r w:rsidR="00EB0C8E" w:rsidRPr="004766DC">
        <w:rPr>
          <w:rFonts w:ascii="Times New Roman" w:hAnsi="Times New Roman" w:cs="Times New Roman"/>
          <w:sz w:val="24"/>
          <w:szCs w:val="24"/>
        </w:rPr>
        <w:t xml:space="preserve">, </w:t>
      </w:r>
      <w:r w:rsidRPr="004766DC">
        <w:rPr>
          <w:rFonts w:ascii="Times New Roman" w:hAnsi="Times New Roman" w:cs="Times New Roman"/>
          <w:sz w:val="24"/>
          <w:szCs w:val="24"/>
        </w:rPr>
        <w:t>в лице конкурсного управляющего Каменева Олега Васильевича, действующего на основании определения Арбитражного суда Кеме</w:t>
      </w:r>
      <w:r w:rsidR="00EB0C8E" w:rsidRPr="004766DC">
        <w:rPr>
          <w:rFonts w:ascii="Times New Roman" w:hAnsi="Times New Roman" w:cs="Times New Roman"/>
          <w:sz w:val="24"/>
          <w:szCs w:val="24"/>
        </w:rPr>
        <w:t>ровской области от 26.12.2016 года</w:t>
      </w:r>
      <w:r w:rsidRPr="004766DC">
        <w:rPr>
          <w:rFonts w:ascii="Times New Roman" w:hAnsi="Times New Roman" w:cs="Times New Roman"/>
          <w:sz w:val="24"/>
          <w:szCs w:val="24"/>
        </w:rPr>
        <w:t xml:space="preserve"> по делу № А27-24074/2015, именуемое в дальнейшем </w:t>
      </w:r>
      <w:r w:rsidR="00EB0C8E" w:rsidRPr="004766DC">
        <w:rPr>
          <w:rFonts w:ascii="Times New Roman" w:hAnsi="Times New Roman" w:cs="Times New Roman"/>
          <w:sz w:val="24"/>
          <w:szCs w:val="24"/>
        </w:rPr>
        <w:t>«</w:t>
      </w:r>
      <w:r w:rsidR="00252BD6" w:rsidRPr="004766DC">
        <w:rPr>
          <w:rFonts w:ascii="Times New Roman" w:hAnsi="Times New Roman" w:cs="Times New Roman"/>
          <w:sz w:val="24"/>
          <w:szCs w:val="24"/>
        </w:rPr>
        <w:t>Продавец</w:t>
      </w:r>
      <w:r w:rsidR="00EB0C8E" w:rsidRPr="004766DC">
        <w:rPr>
          <w:rFonts w:ascii="Times New Roman" w:hAnsi="Times New Roman" w:cs="Times New Roman"/>
          <w:sz w:val="24"/>
          <w:szCs w:val="24"/>
        </w:rPr>
        <w:t>»</w:t>
      </w:r>
      <w:r w:rsidRPr="004766DC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252BD6" w:rsidRPr="004766DC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6D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</w:t>
      </w:r>
      <w:r w:rsidR="00EB0C8E" w:rsidRPr="004766DC">
        <w:rPr>
          <w:rFonts w:ascii="Times New Roman" w:hAnsi="Times New Roman" w:cs="Times New Roman"/>
          <w:sz w:val="24"/>
          <w:szCs w:val="24"/>
        </w:rPr>
        <w:t>,</w:t>
      </w:r>
      <w:r w:rsidR="00A97A44" w:rsidRPr="004766DC">
        <w:rPr>
          <w:rFonts w:ascii="Times New Roman" w:hAnsi="Times New Roman" w:cs="Times New Roman"/>
          <w:sz w:val="24"/>
          <w:szCs w:val="24"/>
        </w:rPr>
        <w:t xml:space="preserve"> 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признанное (-</w:t>
      </w:r>
      <w:proofErr w:type="spellStart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победителем открытых торгов</w:t>
      </w:r>
      <w:r w:rsidR="00005048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847CE5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продаже </w:t>
      </w:r>
      <w:r w:rsidR="000C5A82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«Калтанское», состоявшихся «__»</w:t>
      </w:r>
      <w:r w:rsidR="004766DC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766DC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года, в отношении Лота № ___ (согласно Протоколу____________________ от «__</w:t>
      </w:r>
      <w:proofErr w:type="gramStart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  <w:r w:rsidR="004766DC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года №___), именуемое (-</w:t>
      </w:r>
      <w:proofErr w:type="spellStart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«Покупатель», совместно именуемые «Стороны», заключили настоящий договор о нижеследующем:</w:t>
      </w:r>
    </w:p>
    <w:p w:rsidR="00252BD6" w:rsidRPr="004766DC" w:rsidRDefault="00252BD6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center"/>
      </w:pPr>
      <w:r w:rsidRPr="004766DC">
        <w:rPr>
          <w:b/>
          <w:bCs/>
        </w:rPr>
        <w:t>1. ПРЕДМЕТ ДОГОВОРА </w:t>
      </w:r>
      <w:r w:rsidRPr="004766DC">
        <w:t xml:space="preserve">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1.1. В соответствии с настоящим Договором, Продавец обязуется передать Покупателю свою долю в уставном капитале _____________________________, а Покупатель обязуется уплатить за нее оговоренную настоящим Договором денежную сумму.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1.2 Сведения о юридическом лице, поименованном в п. 1.1 настоящего договора: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rPr>
          <w:u w:val="single"/>
        </w:rPr>
        <w:t>Фирменное наименование:</w:t>
      </w:r>
      <w:r w:rsidRPr="004766DC">
        <w:t xml:space="preserve"> _______________________________________________;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rPr>
          <w:u w:val="single"/>
        </w:rPr>
        <w:t>Организационно-правовая форма</w:t>
      </w:r>
      <w:r w:rsidRPr="004766DC">
        <w:t>: ________________________________________;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rPr>
          <w:u w:val="single"/>
        </w:rPr>
        <w:t>Зарегистрировано:</w:t>
      </w:r>
      <w:r w:rsidRPr="004766DC">
        <w:t xml:space="preserve"> ______________________________________________________;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rPr>
          <w:u w:val="single"/>
        </w:rPr>
        <w:t>Уставный капитал:</w:t>
      </w:r>
      <w:r w:rsidRPr="004766DC">
        <w:t xml:space="preserve"> _____________________________________________________;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rPr>
          <w:u w:val="single"/>
        </w:rPr>
        <w:t>Местонахождение</w:t>
      </w:r>
      <w:r w:rsidRPr="004766DC">
        <w:t>: ______________________________________________________.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>1.</w:t>
      </w:r>
      <w:proofErr w:type="gramStart"/>
      <w:r w:rsidRPr="004766DC">
        <w:t>3.Сведения</w:t>
      </w:r>
      <w:proofErr w:type="gramEnd"/>
      <w:r w:rsidRPr="004766DC">
        <w:t xml:space="preserve"> о доле Продавца: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Размер доли: _________________ (_______________) рублей, что составляет ___ (_____________) % Уставного капитала.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1.4. </w:t>
      </w:r>
      <w:r w:rsidRPr="004766DC">
        <w:t xml:space="preserve">Уступаемая доля никому не заложена, не продана, в споре и под запрещением (арестом) не состоит.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>
        <w:t xml:space="preserve">1.5. </w:t>
      </w:r>
      <w:r w:rsidRPr="004766DC">
        <w:t xml:space="preserve">Право собственности на приобретаемую долю переходит к Покупателю с </w:t>
      </w:r>
      <w:proofErr w:type="gramStart"/>
      <w:r w:rsidRPr="004766DC">
        <w:t>момента  полной</w:t>
      </w:r>
      <w:proofErr w:type="gramEnd"/>
      <w:r w:rsidRPr="004766DC">
        <w:t xml:space="preserve"> оплаты доли и нотариального удостоверения настоящего договора.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</w:pP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center"/>
      </w:pPr>
      <w:r w:rsidRPr="004766DC">
        <w:rPr>
          <w:b/>
          <w:bCs/>
        </w:rPr>
        <w:t>2. ЦЕНА УСТУПАЕМОЙ ДОЛИ, ПОРЯДОК РАСЧЕТОВ</w:t>
      </w:r>
      <w:r w:rsidRPr="004766DC">
        <w:t xml:space="preserve">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2.1. Цена продаваемой </w:t>
      </w:r>
      <w:r>
        <w:t xml:space="preserve">доли </w:t>
      </w:r>
      <w:r w:rsidRPr="004766DC">
        <w:t xml:space="preserve">определена в ходе </w:t>
      </w:r>
      <w:proofErr w:type="gramStart"/>
      <w:r w:rsidRPr="004766DC">
        <w:t>торгов  в</w:t>
      </w:r>
      <w:proofErr w:type="gramEnd"/>
      <w:r w:rsidRPr="004766DC">
        <w:t xml:space="preserve"> сумме __________ (_________________________) рублей.  </w:t>
      </w:r>
    </w:p>
    <w:p w:rsidR="004766DC" w:rsidRPr="004766DC" w:rsidRDefault="004766DC" w:rsidP="00476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6DC">
        <w:rPr>
          <w:rFonts w:ascii="Times New Roman" w:hAnsi="Times New Roman" w:cs="Times New Roman"/>
          <w:sz w:val="24"/>
          <w:szCs w:val="24"/>
        </w:rPr>
        <w:t>2.2 Покупатель производит оплату полной стоимости доли, указанной в п. 2.1</w:t>
      </w:r>
      <w:proofErr w:type="gramStart"/>
      <w:r w:rsidRPr="004766DC">
        <w:rPr>
          <w:rFonts w:ascii="Times New Roman" w:hAnsi="Times New Roman" w:cs="Times New Roman"/>
          <w:sz w:val="24"/>
          <w:szCs w:val="24"/>
        </w:rPr>
        <w:t>.,  не</w:t>
      </w:r>
      <w:proofErr w:type="gramEnd"/>
      <w:r w:rsidRPr="004766DC">
        <w:rPr>
          <w:rFonts w:ascii="Times New Roman" w:hAnsi="Times New Roman" w:cs="Times New Roman"/>
          <w:sz w:val="24"/>
          <w:szCs w:val="24"/>
        </w:rPr>
        <w:t xml:space="preserve"> позднее 30 (тридцати) дней с момента  подписания настоящего договора. Задаток за участие торгах по продаже доли в уставном капитале в размере _______________ (__________________________) рублей, уплаченный </w:t>
      </w:r>
      <w:proofErr w:type="gramStart"/>
      <w:r w:rsidRPr="004766DC">
        <w:rPr>
          <w:rFonts w:ascii="Times New Roman" w:hAnsi="Times New Roman" w:cs="Times New Roman"/>
          <w:sz w:val="24"/>
          <w:szCs w:val="24"/>
        </w:rPr>
        <w:t>Покупателем,  засчитывается</w:t>
      </w:r>
      <w:proofErr w:type="gramEnd"/>
      <w:r w:rsidRPr="004766DC">
        <w:rPr>
          <w:rFonts w:ascii="Times New Roman" w:hAnsi="Times New Roman" w:cs="Times New Roman"/>
          <w:sz w:val="24"/>
          <w:szCs w:val="24"/>
        </w:rPr>
        <w:t xml:space="preserve"> в счет оплаты по договору. 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</w:pPr>
      <w:r>
        <w:t>2</w:t>
      </w:r>
      <w:r w:rsidRPr="004766DC">
        <w:t>.</w:t>
      </w:r>
      <w:r>
        <w:t>3</w:t>
      </w:r>
      <w:r w:rsidRPr="004766DC">
        <w:t xml:space="preserve">. В случае неоплаты Покупателем полной стоимости доли в сроки, указанные в п. </w:t>
      </w:r>
      <w:proofErr w:type="gramStart"/>
      <w:r w:rsidRPr="004766DC">
        <w:t>2.2  настоящего</w:t>
      </w:r>
      <w:proofErr w:type="gramEnd"/>
      <w:r w:rsidRPr="004766DC">
        <w:t xml:space="preserve"> договора Продавец имеет право в одностороннем порядке расторгнуть настоящий договор, уведомив об этом Покупателя.  </w:t>
      </w:r>
    </w:p>
    <w:p w:rsidR="004766DC" w:rsidRPr="004766DC" w:rsidRDefault="004766DC" w:rsidP="004766DC">
      <w:pPr>
        <w:pStyle w:val="Style6"/>
        <w:widowControl/>
        <w:tabs>
          <w:tab w:val="left" w:pos="1003"/>
        </w:tabs>
        <w:spacing w:line="240" w:lineRule="auto"/>
        <w:ind w:firstLine="720"/>
        <w:rPr>
          <w:spacing w:val="10"/>
        </w:rPr>
      </w:pP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center"/>
      </w:pPr>
      <w:r>
        <w:rPr>
          <w:b/>
          <w:bCs/>
        </w:rPr>
        <w:t>3</w:t>
      </w:r>
      <w:r w:rsidRPr="004766DC">
        <w:rPr>
          <w:b/>
          <w:bCs/>
        </w:rPr>
        <w:t>. ПОСЛЕДСТВИЯ ПРИОБРЕТЕНИЯ ДОЛИ ДЛЯ ПОКУПАТЕЛЯ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>
        <w:t>3</w:t>
      </w:r>
      <w:r w:rsidRPr="004766DC">
        <w:t xml:space="preserve">.1 При наступлении последствий, указанных в п. </w:t>
      </w:r>
      <w:r>
        <w:t>1.5</w:t>
      </w:r>
      <w:r w:rsidRPr="004766DC">
        <w:t xml:space="preserve"> настоящего договора, Покупатель становится по отношению к ___________________________________ его новым участником.  </w:t>
      </w:r>
    </w:p>
    <w:p w:rsidR="004766DC" w:rsidRPr="004766DC" w:rsidRDefault="001C72DD" w:rsidP="004766DC">
      <w:pPr>
        <w:pStyle w:val="ac"/>
        <w:spacing w:before="0" w:beforeAutospacing="0" w:after="0" w:afterAutospacing="0"/>
        <w:ind w:firstLine="709"/>
        <w:jc w:val="both"/>
      </w:pPr>
      <w:r>
        <w:t>3.2</w:t>
      </w:r>
      <w:r w:rsidR="004766DC" w:rsidRPr="004766DC">
        <w:t xml:space="preserve"> К Покупателю одновременно переходят все права и обязанности, принадлежащие последнему на момент передачи доли.  </w:t>
      </w:r>
    </w:p>
    <w:p w:rsidR="004766DC" w:rsidRPr="004766DC" w:rsidRDefault="001C72DD" w:rsidP="004766DC">
      <w:pPr>
        <w:pStyle w:val="ac"/>
        <w:spacing w:before="0" w:beforeAutospacing="0" w:after="0" w:afterAutospacing="0"/>
        <w:ind w:firstLine="709"/>
        <w:jc w:val="both"/>
      </w:pPr>
      <w:r>
        <w:lastRenderedPageBreak/>
        <w:t>3.3</w:t>
      </w:r>
      <w:r w:rsidR="004766DC" w:rsidRPr="004766DC">
        <w:t xml:space="preserve"> Покупатель с момента приобретения доли в _____________________________ обязуется выполнять требования учредительных документов, а также нести все обязанности участника, вытекающие из учредительных документов и действующего законодательства.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  </w:t>
      </w:r>
    </w:p>
    <w:p w:rsidR="004766DC" w:rsidRPr="004766DC" w:rsidRDefault="001C72DD" w:rsidP="004766DC">
      <w:pPr>
        <w:pStyle w:val="ac"/>
        <w:spacing w:before="0" w:beforeAutospacing="0" w:after="0" w:afterAutospacing="0"/>
        <w:ind w:firstLine="709"/>
        <w:jc w:val="center"/>
      </w:pPr>
      <w:r>
        <w:rPr>
          <w:b/>
          <w:bCs/>
        </w:rPr>
        <w:t>4</w:t>
      </w:r>
      <w:r w:rsidR="004766DC" w:rsidRPr="004766DC">
        <w:rPr>
          <w:b/>
          <w:bCs/>
        </w:rPr>
        <w:t xml:space="preserve">. ПОСЛЕДСТВИЯ УСТУПКИ ДОЛИ ДЛЯ ПРОДАВЦА </w:t>
      </w:r>
    </w:p>
    <w:p w:rsidR="004766DC" w:rsidRPr="004766DC" w:rsidRDefault="001C72DD" w:rsidP="004766DC">
      <w:pPr>
        <w:pStyle w:val="ac"/>
        <w:spacing w:before="0" w:beforeAutospacing="0" w:after="0" w:afterAutospacing="0"/>
        <w:ind w:firstLine="709"/>
        <w:jc w:val="both"/>
      </w:pPr>
      <w:r>
        <w:t>4</w:t>
      </w:r>
      <w:r w:rsidR="004766DC" w:rsidRPr="004766DC">
        <w:t xml:space="preserve">.1 При наступлении для Продавца обстоятельств, указанных в п. </w:t>
      </w:r>
      <w:r>
        <w:t>1.5</w:t>
      </w:r>
      <w:r w:rsidR="004766DC" w:rsidRPr="004766DC">
        <w:t xml:space="preserve"> настоящего договора, Продавец теряет свои права и обязанности по отношении к ________________________, которые были обусловлены его статусом участника _____________________________.  </w:t>
      </w:r>
    </w:p>
    <w:p w:rsidR="004766DC" w:rsidRPr="004766DC" w:rsidRDefault="004766DC" w:rsidP="004766DC">
      <w:pPr>
        <w:pStyle w:val="ac"/>
        <w:spacing w:before="0" w:beforeAutospacing="0" w:after="0" w:afterAutospacing="0"/>
        <w:ind w:firstLine="709"/>
        <w:jc w:val="both"/>
      </w:pPr>
      <w:r w:rsidRPr="004766DC">
        <w:t xml:space="preserve">  </w:t>
      </w:r>
    </w:p>
    <w:p w:rsidR="00252BD6" w:rsidRPr="004766DC" w:rsidRDefault="001C72DD" w:rsidP="00252BD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5</w:t>
      </w:r>
      <w:r w:rsidR="00252BD6" w:rsidRPr="004766D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. ПРОЧИЕ ПОЛОЖЕНИЯ</w:t>
      </w:r>
    </w:p>
    <w:p w:rsidR="00252BD6" w:rsidRPr="004766DC" w:rsidRDefault="001C72DD" w:rsidP="00252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="00252BD6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 всем остальном, что не предусмотрено настоящим договором, стороны руководствуются действующим законодательством.</w:t>
      </w:r>
    </w:p>
    <w:p w:rsidR="00252BD6" w:rsidRPr="004766DC" w:rsidRDefault="001C72DD" w:rsidP="00F107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5.2</w:t>
      </w:r>
      <w:r w:rsidR="00252BD6" w:rsidRPr="004766D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Все</w:t>
      </w:r>
      <w:proofErr w:type="gramEnd"/>
      <w:r w:rsidR="00252BD6" w:rsidRPr="004766D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споры и разногласия, возникшие в связи с толкованием или исполнением настоящего Договора, будут по возможности  решаться путем проведения переговоров между сторонами. При </w:t>
      </w:r>
      <w:proofErr w:type="spellStart"/>
      <w:r w:rsidR="00252BD6" w:rsidRPr="004766D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недостижении</w:t>
      </w:r>
      <w:proofErr w:type="spellEnd"/>
      <w:r w:rsidR="00252BD6" w:rsidRPr="004766D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согласия все споры и разногласия</w:t>
      </w:r>
      <w:r w:rsidR="00252BD6" w:rsidRPr="004766DC">
        <w:rPr>
          <w:rFonts w:ascii="Times New Roman" w:eastAsia="Times New Roman" w:hAnsi="Times New Roman" w:cs="Times New Roman"/>
          <w:noProof/>
          <w:snapToGrid w:val="0"/>
          <w:color w:val="000000"/>
          <w:sz w:val="24"/>
          <w:szCs w:val="24"/>
          <w:lang w:eastAsia="ru-RU"/>
        </w:rPr>
        <w:t>, возникающие между сторонами по настоящему договору или в связи с ним, разрешаются в соответствии с действующим законодательством Российской Федерации</w:t>
      </w:r>
      <w:r w:rsidR="00252BD6" w:rsidRPr="004766DC">
        <w:rPr>
          <w:rFonts w:ascii="Times New Roman" w:eastAsia="Times New Roman" w:hAnsi="Times New Roman" w:cs="Times New Roman"/>
          <w:b/>
          <w:noProof/>
          <w:snapToGrid w:val="0"/>
          <w:color w:val="000000"/>
          <w:sz w:val="24"/>
          <w:szCs w:val="24"/>
          <w:lang w:eastAsia="ru-RU"/>
        </w:rPr>
        <w:t>.</w:t>
      </w:r>
    </w:p>
    <w:p w:rsidR="00252BD6" w:rsidRPr="004766DC" w:rsidRDefault="001C72DD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="00252BD6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</w:t>
      </w:r>
      <w:r w:rsidR="00F107DB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52BD6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экземплярах, имеющих равную юридическую силу, по одному для каждой сто</w:t>
      </w:r>
      <w:r w:rsidR="00F107DB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847CE5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и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нотариуса</w:t>
      </w:r>
      <w:r w:rsidR="00D41AEE" w:rsidRPr="00476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31B45" w:rsidRPr="004766DC">
        <w:rPr>
          <w:rFonts w:ascii="Times New Roman" w:hAnsi="Times New Roman" w:cs="Times New Roman"/>
          <w:sz w:val="24"/>
          <w:szCs w:val="24"/>
        </w:rPr>
        <w:t xml:space="preserve">Расходы, связанные с </w:t>
      </w:r>
      <w:r>
        <w:rPr>
          <w:rFonts w:ascii="Times New Roman" w:hAnsi="Times New Roman" w:cs="Times New Roman"/>
          <w:sz w:val="24"/>
          <w:szCs w:val="24"/>
        </w:rPr>
        <w:t>нотариальным</w:t>
      </w:r>
      <w:r w:rsidRPr="004766DC">
        <w:rPr>
          <w:rFonts w:ascii="Times New Roman" w:hAnsi="Times New Roman" w:cs="Times New Roman"/>
          <w:sz w:val="24"/>
          <w:szCs w:val="24"/>
        </w:rPr>
        <w:t xml:space="preserve"> удостоверени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476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766DC">
        <w:rPr>
          <w:rFonts w:ascii="Times New Roman" w:hAnsi="Times New Roman" w:cs="Times New Roman"/>
          <w:sz w:val="24"/>
          <w:szCs w:val="24"/>
        </w:rPr>
        <w:t>настоящего договора</w:t>
      </w:r>
      <w:proofErr w:type="gramEnd"/>
      <w:r w:rsidRPr="004766DC">
        <w:rPr>
          <w:rFonts w:ascii="Times New Roman" w:hAnsi="Times New Roman" w:cs="Times New Roman"/>
          <w:sz w:val="24"/>
          <w:szCs w:val="24"/>
        </w:rPr>
        <w:t xml:space="preserve"> </w:t>
      </w:r>
      <w:r w:rsidR="00B31B45" w:rsidRPr="004766DC">
        <w:rPr>
          <w:rFonts w:ascii="Times New Roman" w:hAnsi="Times New Roman" w:cs="Times New Roman"/>
          <w:sz w:val="24"/>
          <w:szCs w:val="24"/>
        </w:rPr>
        <w:t xml:space="preserve">несет </w:t>
      </w:r>
      <w:r w:rsidR="00D41AEE" w:rsidRPr="004766D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купатель.</w:t>
      </w:r>
    </w:p>
    <w:p w:rsidR="00F107DB" w:rsidRPr="004766DC" w:rsidRDefault="00F107DB" w:rsidP="00F10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252BD6" w:rsidRPr="004766DC" w:rsidRDefault="001C72DD" w:rsidP="00F107D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="00252BD6" w:rsidRPr="004766D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. ПОЧТОВЫЕ АДРЕСА, РЕГИСТРАЦИОННЫЕ ДАННЫЕ, БАНКОВСКИЕ РЕКВИЗИТЫ И ПОДПИСИ СТОРОН</w:t>
      </w:r>
    </w:p>
    <w:p w:rsidR="00252BD6" w:rsidRPr="004766DC" w:rsidRDefault="00252BD6" w:rsidP="00F107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15"/>
      </w:tblGrid>
      <w:tr w:rsidR="00B64B84" w:rsidRPr="004766DC" w:rsidTr="00B64B84">
        <w:tc>
          <w:tcPr>
            <w:tcW w:w="4785" w:type="dxa"/>
          </w:tcPr>
          <w:p w:rsidR="00B64B84" w:rsidRPr="004766DC" w:rsidRDefault="00F107DB" w:rsidP="00F107D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B64B84"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B64B84" w:rsidRPr="004766DC" w:rsidRDefault="00F107DB" w:rsidP="00F1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="00B64B84"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64B84" w:rsidRPr="004766DC" w:rsidTr="00B64B84">
        <w:tc>
          <w:tcPr>
            <w:tcW w:w="4785" w:type="dxa"/>
          </w:tcPr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ООО «Калтанское»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652756, Кемеровская обл</w:t>
            </w:r>
            <w:r w:rsidR="00017C2A" w:rsidRPr="00476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, Калтан г, Победы ул</w:t>
            </w:r>
            <w:r w:rsidR="00017C2A" w:rsidRPr="00476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, дом № 46, корпус 6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ОГРН: 1054238007230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ИНН: 4238000029, КПП: 422201001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 xml:space="preserve">р/с 40702810226000000634, </w:t>
            </w:r>
            <w:proofErr w:type="gramStart"/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в Кемеровской отделении</w:t>
            </w:r>
            <w:proofErr w:type="gramEnd"/>
            <w:r w:rsidRPr="004766DC">
              <w:rPr>
                <w:rFonts w:ascii="Times New Roman" w:hAnsi="Times New Roman" w:cs="Times New Roman"/>
                <w:sz w:val="24"/>
                <w:szCs w:val="24"/>
              </w:rPr>
              <w:t xml:space="preserve"> №8615 ПАО СБЕРБАНК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БИК 043207612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к/с 30101810200000000612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4B84" w:rsidRPr="004766DC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F107DB" w:rsidRPr="004766DC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4766DC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4766DC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F107DB" w:rsidRPr="004766DC" w:rsidRDefault="00F107DB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</w:tr>
      <w:tr w:rsidR="00B64B84" w:rsidRPr="004766DC" w:rsidTr="00B64B84">
        <w:trPr>
          <w:trHeight w:val="333"/>
        </w:trPr>
        <w:tc>
          <w:tcPr>
            <w:tcW w:w="4785" w:type="dxa"/>
          </w:tcPr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управляющий 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___________________/О.В.Каменев/</w:t>
            </w:r>
          </w:p>
          <w:p w:rsidR="00B64B84" w:rsidRPr="004766DC" w:rsidRDefault="00B64B84" w:rsidP="00F107D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М.П.</w:t>
            </w:r>
          </w:p>
        </w:tc>
        <w:tc>
          <w:tcPr>
            <w:tcW w:w="4786" w:type="dxa"/>
          </w:tcPr>
          <w:p w:rsidR="00B64B84" w:rsidRPr="004766DC" w:rsidRDefault="00B64B84" w:rsidP="00F107D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C2A" w:rsidRPr="004766DC" w:rsidRDefault="00017C2A" w:rsidP="00F107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7C2A" w:rsidRPr="004766DC" w:rsidSect="00262D86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18" w:rsidRDefault="007A7D18" w:rsidP="00DC2E6E">
      <w:pPr>
        <w:spacing w:after="0" w:line="240" w:lineRule="auto"/>
      </w:pPr>
      <w:r>
        <w:separator/>
      </w:r>
    </w:p>
  </w:endnote>
  <w:endnote w:type="continuationSeparator" w:id="0">
    <w:p w:rsidR="007A7D18" w:rsidRDefault="007A7D18" w:rsidP="00DC2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18" w:rsidRDefault="007A7D18" w:rsidP="00DC2E6E">
      <w:pPr>
        <w:spacing w:after="0" w:line="240" w:lineRule="auto"/>
      </w:pPr>
      <w:r>
        <w:separator/>
      </w:r>
    </w:p>
  </w:footnote>
  <w:footnote w:type="continuationSeparator" w:id="0">
    <w:p w:rsidR="007A7D18" w:rsidRDefault="007A7D18" w:rsidP="00DC2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E6E" w:rsidRPr="00252BD6" w:rsidRDefault="00DC2E6E">
    <w:pPr>
      <w:pStyle w:val="a6"/>
      <w:rPr>
        <w:rFonts w:ascii="Times New Roman" w:hAnsi="Times New Roman" w:cs="Times New Roman"/>
        <w:b/>
        <w:i/>
      </w:rPr>
    </w:pPr>
    <w:r w:rsidRPr="00252BD6">
      <w:rPr>
        <w:rFonts w:ascii="Times New Roman" w:hAnsi="Times New Roman" w:cs="Times New Roman"/>
        <w:b/>
        <w:i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73EC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3B5501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EB0259A"/>
    <w:multiLevelType w:val="multilevel"/>
    <w:tmpl w:val="2A544B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B59591F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2AF485C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D260F4"/>
    <w:multiLevelType w:val="multilevel"/>
    <w:tmpl w:val="1FD22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5C5160D"/>
    <w:multiLevelType w:val="hybridMultilevel"/>
    <w:tmpl w:val="545013A6"/>
    <w:lvl w:ilvl="0" w:tplc="80C0E9E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F76470"/>
    <w:multiLevelType w:val="hybridMultilevel"/>
    <w:tmpl w:val="604E195A"/>
    <w:lvl w:ilvl="0" w:tplc="52F018A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44"/>
    <w:rsid w:val="00005048"/>
    <w:rsid w:val="00011695"/>
    <w:rsid w:val="00017C2A"/>
    <w:rsid w:val="000C5A82"/>
    <w:rsid w:val="00106DC0"/>
    <w:rsid w:val="001A7064"/>
    <w:rsid w:val="001C72DD"/>
    <w:rsid w:val="001E53BE"/>
    <w:rsid w:val="00252BD6"/>
    <w:rsid w:val="00262D86"/>
    <w:rsid w:val="002B49EB"/>
    <w:rsid w:val="003055C5"/>
    <w:rsid w:val="00337141"/>
    <w:rsid w:val="0033784E"/>
    <w:rsid w:val="00346627"/>
    <w:rsid w:val="003E69C3"/>
    <w:rsid w:val="004114D5"/>
    <w:rsid w:val="004515CD"/>
    <w:rsid w:val="0045527D"/>
    <w:rsid w:val="004766DC"/>
    <w:rsid w:val="006C4B15"/>
    <w:rsid w:val="006E4961"/>
    <w:rsid w:val="006E7157"/>
    <w:rsid w:val="00716556"/>
    <w:rsid w:val="00726C34"/>
    <w:rsid w:val="007353B1"/>
    <w:rsid w:val="00736E14"/>
    <w:rsid w:val="007551D9"/>
    <w:rsid w:val="007661FA"/>
    <w:rsid w:val="007A7D18"/>
    <w:rsid w:val="007F4E0D"/>
    <w:rsid w:val="00836A4F"/>
    <w:rsid w:val="00847CE5"/>
    <w:rsid w:val="008625DE"/>
    <w:rsid w:val="008F346B"/>
    <w:rsid w:val="00A807DA"/>
    <w:rsid w:val="00A97A44"/>
    <w:rsid w:val="00AE459B"/>
    <w:rsid w:val="00B31B45"/>
    <w:rsid w:val="00B47515"/>
    <w:rsid w:val="00B64B84"/>
    <w:rsid w:val="00BC2431"/>
    <w:rsid w:val="00BF673A"/>
    <w:rsid w:val="00D27457"/>
    <w:rsid w:val="00D41AEE"/>
    <w:rsid w:val="00DA7E27"/>
    <w:rsid w:val="00DC15DB"/>
    <w:rsid w:val="00DC2E6E"/>
    <w:rsid w:val="00DC6F80"/>
    <w:rsid w:val="00DE5067"/>
    <w:rsid w:val="00DE6AB8"/>
    <w:rsid w:val="00E01175"/>
    <w:rsid w:val="00E82E42"/>
    <w:rsid w:val="00EB0C8E"/>
    <w:rsid w:val="00ED7E58"/>
    <w:rsid w:val="00F107DB"/>
    <w:rsid w:val="00F4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E782"/>
  <w15:docId w15:val="{E7E32112-482A-425A-A216-AF16727FF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A44"/>
    <w:pPr>
      <w:ind w:left="720"/>
      <w:contextualSpacing/>
    </w:pPr>
  </w:style>
  <w:style w:type="table" w:customStyle="1" w:styleId="TableStyle0">
    <w:name w:val="TableStyle0"/>
    <w:rsid w:val="008625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64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17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basedOn w:val="a"/>
    <w:uiPriority w:val="1"/>
    <w:qFormat/>
    <w:rsid w:val="00017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E6E"/>
  </w:style>
  <w:style w:type="paragraph" w:styleId="a8">
    <w:name w:val="footer"/>
    <w:basedOn w:val="a"/>
    <w:link w:val="a9"/>
    <w:uiPriority w:val="99"/>
    <w:unhideWhenUsed/>
    <w:rsid w:val="00DC2E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E6E"/>
  </w:style>
  <w:style w:type="paragraph" w:styleId="aa">
    <w:name w:val="Balloon Text"/>
    <w:basedOn w:val="a"/>
    <w:link w:val="ab"/>
    <w:uiPriority w:val="99"/>
    <w:semiHidden/>
    <w:unhideWhenUsed/>
    <w:rsid w:val="00F10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107DB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rsid w:val="00476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766DC"/>
    <w:pPr>
      <w:widowControl w:val="0"/>
      <w:autoSpaceDE w:val="0"/>
      <w:autoSpaceDN w:val="0"/>
      <w:adjustRightInd w:val="0"/>
      <w:spacing w:after="0" w:line="252" w:lineRule="exact"/>
      <w:ind w:firstLine="6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2017-04-20T04:48:00Z</cp:lastPrinted>
  <dcterms:created xsi:type="dcterms:W3CDTF">2017-07-11T09:27:00Z</dcterms:created>
  <dcterms:modified xsi:type="dcterms:W3CDTF">2017-07-11T09:40:00Z</dcterms:modified>
</cp:coreProperties>
</file>